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keepNext w:val="0"/>
        <w:keepLines w:val="0"/>
        <w:widowControl/>
        <w:suppressLineNumbers w:val="0"/>
        <w:shd w:val="clear" w:fill="FFFFFF"/>
        <w:spacing w:line="24" w:lineRule="atLeast"/>
        <w:ind w:left="0" w:right="0" w:firstLine="0"/>
        <w:rPr>
          <w:rFonts w:ascii="微软雅黑" w:hAnsi="微软雅黑" w:eastAsia="微软雅黑" w:cs="微软雅黑"/>
          <w:b/>
          <w:bCs/>
          <w:i w:val="0"/>
          <w:iCs w:val="0"/>
          <w:caps w:val="0"/>
          <w:color w:val="121212"/>
          <w:spacing w:val="0"/>
          <w:sz w:val="27"/>
          <w:szCs w:val="27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spacing w:val="0"/>
          <w:sz w:val="27"/>
          <w:szCs w:val="27"/>
          <w:u w:val="none"/>
          <w:shd w:val="clear" w:fill="FFFFFF"/>
        </w:rPr>
        <w:fldChar w:fldCharType="begin"/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spacing w:val="0"/>
          <w:sz w:val="27"/>
          <w:szCs w:val="27"/>
          <w:u w:val="none"/>
          <w:shd w:val="clear" w:fill="FFFFFF"/>
        </w:rPr>
        <w:instrText xml:space="preserve"> HYPERLINK "https://zhuanlan.zhihu.com/p/141931910" \t "https://www.zhihu.com/column/_blank" </w:instrTex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spacing w:val="0"/>
          <w:sz w:val="27"/>
          <w:szCs w:val="27"/>
          <w:u w:val="none"/>
          <w:shd w:val="clear" w:fill="FFFFFF"/>
        </w:rPr>
        <w:fldChar w:fldCharType="separate"/>
      </w:r>
      <w:r>
        <w:rPr>
          <w:rStyle w:val="6"/>
          <w:rFonts w:hint="eastAsia" w:ascii="微软雅黑" w:hAnsi="微软雅黑" w:eastAsia="微软雅黑" w:cs="微软雅黑"/>
          <w:b/>
          <w:bCs/>
          <w:i w:val="0"/>
          <w:iCs w:val="0"/>
          <w:caps w:val="0"/>
          <w:spacing w:val="0"/>
          <w:sz w:val="27"/>
          <w:szCs w:val="27"/>
          <w:u w:val="none"/>
          <w:shd w:val="clear" w:fill="FFFFFF"/>
        </w:rPr>
        <w:t>邪神八味·第二章投影【22】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spacing w:val="0"/>
          <w:sz w:val="27"/>
          <w:szCs w:val="27"/>
          <w:u w:val="none"/>
          <w:shd w:val="clear" w:fill="FFFFFF"/>
        </w:rPr>
        <w:fldChar w:fldCharType="end"/>
      </w:r>
    </w:p>
    <w:p>
      <w:pPr>
        <w:keepNext w:val="0"/>
        <w:keepLines w:val="0"/>
        <w:widowControl/>
        <w:suppressLineNumbers w:val="0"/>
        <w:shd w:val="clear" w:fill="FFFFFF"/>
        <w:spacing w:before="302" w:beforeAutospacing="0"/>
        <w:ind w:left="0" w:firstLine="0"/>
        <w:jc w:val="left"/>
        <w:rPr>
          <w:rFonts w:hint="eastAsia" w:ascii="微软雅黑" w:hAnsi="微软雅黑" w:eastAsia="微软雅黑" w:cs="微软雅黑"/>
          <w:i w:val="0"/>
          <w:iCs w:val="0"/>
          <w:caps w:val="0"/>
          <w:color w:val="646464"/>
          <w:spacing w:val="0"/>
          <w:sz w:val="22"/>
          <w:szCs w:val="22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auto"/>
          <w:spacing w:val="0"/>
          <w:sz w:val="22"/>
          <w:szCs w:val="22"/>
          <w:u w:val="none"/>
          <w:shd w:val="clear" w:fill="FFFFFF"/>
        </w:rPr>
        <w:drawing>
          <wp:inline distT="0" distB="0" distL="114300" distR="114300">
            <wp:extent cx="228600" cy="228600"/>
            <wp:effectExtent l="0" t="0" r="0" b="0"/>
            <wp:docPr id="5" name="图片 1" descr="IMG_256">
              <a:hlinkClick xmlns:a="http://schemas.openxmlformats.org/drawingml/2006/main" r:id="rId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1" descr="IMG_256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28600" cy="228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hd w:val="clear" w:fill="FFFFFF"/>
        <w:spacing w:before="302" w:beforeAutospacing="0" w:line="17" w:lineRule="atLeast"/>
        <w:ind w:left="150" w:firstLine="0"/>
        <w:jc w:val="left"/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444444"/>
          <w:spacing w:val="0"/>
          <w:sz w:val="22"/>
          <w:szCs w:val="22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spacing w:val="0"/>
          <w:kern w:val="0"/>
          <w:sz w:val="22"/>
          <w:szCs w:val="22"/>
          <w:u w:val="none"/>
          <w:shd w:val="clear" w:fill="FFFFFF"/>
          <w:lang w:val="en-US" w:eastAsia="zh-CN" w:bidi="ar"/>
        </w:rPr>
        <w:fldChar w:fldCharType="begin"/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spacing w:val="0"/>
          <w:kern w:val="0"/>
          <w:sz w:val="22"/>
          <w:szCs w:val="22"/>
          <w:u w:val="none"/>
          <w:shd w:val="clear" w:fill="FFFFFF"/>
          <w:lang w:val="en-US" w:eastAsia="zh-CN" w:bidi="ar"/>
        </w:rPr>
        <w:instrText xml:space="preserve"> HYPERLINK "https://www.zhihu.com/people/hasmart" \t "https://www.zhihu.com/column/_blank" </w:instrTex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spacing w:val="0"/>
          <w:kern w:val="0"/>
          <w:sz w:val="22"/>
          <w:szCs w:val="22"/>
          <w:u w:val="none"/>
          <w:shd w:val="clear" w:fill="FFFFFF"/>
          <w:lang w:val="en-US" w:eastAsia="zh-CN" w:bidi="ar"/>
        </w:rPr>
        <w:fldChar w:fldCharType="separate"/>
      </w:r>
      <w:r>
        <w:rPr>
          <w:rStyle w:val="6"/>
          <w:rFonts w:hint="eastAsia" w:ascii="微软雅黑" w:hAnsi="微软雅黑" w:eastAsia="微软雅黑" w:cs="微软雅黑"/>
          <w:b/>
          <w:bCs/>
          <w:i w:val="0"/>
          <w:iCs w:val="0"/>
          <w:caps w:val="0"/>
          <w:spacing w:val="0"/>
          <w:sz w:val="22"/>
          <w:szCs w:val="22"/>
          <w:u w:val="none"/>
          <w:shd w:val="clear" w:fill="FFFFFF"/>
        </w:rPr>
        <w:t>hasmart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spacing w:val="0"/>
          <w:kern w:val="0"/>
          <w:sz w:val="22"/>
          <w:szCs w:val="22"/>
          <w:u w:val="none"/>
          <w:shd w:val="clear" w:fill="FFFFFF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shd w:val="clear" w:fill="FFFFFF"/>
        <w:spacing w:before="0" w:beforeAutospacing="0" w:line="24" w:lineRule="atLeast"/>
        <w:ind w:left="150" w:firstLine="0"/>
        <w:jc w:val="left"/>
        <w:rPr>
          <w:rFonts w:hint="eastAsia" w:ascii="微软雅黑" w:hAnsi="微软雅黑" w:eastAsia="微软雅黑" w:cs="微软雅黑"/>
          <w:i w:val="0"/>
          <w:iCs w:val="0"/>
          <w:caps w:val="0"/>
          <w:color w:val="646464"/>
          <w:spacing w:val="0"/>
          <w:sz w:val="21"/>
          <w:szCs w:val="21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646464"/>
          <w:spacing w:val="0"/>
          <w:kern w:val="0"/>
          <w:sz w:val="21"/>
          <w:szCs w:val="21"/>
          <w:shd w:val="clear" w:fill="FFFFFF"/>
          <w:lang w:val="en-US" w:eastAsia="zh-CN" w:bidi="ar"/>
        </w:rPr>
        <w:t>麈柄断了尘根无事花开自纷纷野马尘埃何须顾从此鲲鹏背上人</w:t>
      </w:r>
    </w:p>
    <w:p>
      <w:pPr>
        <w:keepNext w:val="0"/>
        <w:keepLines w:val="0"/>
        <w:widowControl/>
        <w:suppressLineNumbers w:val="0"/>
        <w:shd w:val="clear" w:fill="FFFFFF"/>
        <w:spacing w:before="120" w:beforeAutospacing="0" w:line="25" w:lineRule="atLeast"/>
        <w:ind w:left="0" w:firstLine="0"/>
        <w:jc w:val="left"/>
        <w:rPr>
          <w:rFonts w:hint="eastAsia" w:ascii="微软雅黑" w:hAnsi="微软雅黑" w:eastAsia="微软雅黑" w:cs="微软雅黑"/>
          <w:i w:val="0"/>
          <w:iCs w:val="0"/>
          <w:caps w:val="0"/>
          <w:color w:val="8590A6"/>
          <w:spacing w:val="0"/>
          <w:sz w:val="21"/>
          <w:szCs w:val="21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8590A6"/>
          <w:spacing w:val="0"/>
          <w:kern w:val="0"/>
          <w:sz w:val="21"/>
          <w:szCs w:val="21"/>
          <w:shd w:val="clear" w:fill="FFFFFF"/>
          <w:lang w:val="en-US" w:eastAsia="zh-CN" w:bidi="ar"/>
        </w:rPr>
        <w:t>9 人赞同了该文章</w:t>
      </w:r>
    </w:p>
    <w:p>
      <w:pPr>
        <w:keepNext w:val="0"/>
        <w:keepLines w:val="0"/>
        <w:widowControl/>
        <w:suppressLineNumbers w:val="0"/>
        <w:shd w:val="clear" w:fill="FFFFFF"/>
        <w:spacing w:before="135" w:beforeAutospacing="0" w:line="25" w:lineRule="atLeast"/>
        <w:ind w:left="0" w:firstLine="0"/>
        <w:jc w:val="left"/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sz w:val="27"/>
          <w:szCs w:val="27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kern w:val="0"/>
          <w:sz w:val="27"/>
          <w:szCs w:val="27"/>
          <w:shd w:val="clear" w:fill="FFFFFF"/>
          <w:lang w:val="en-US" w:eastAsia="zh-CN" w:bidi="ar"/>
        </w:rPr>
        <w:drawing>
          <wp:inline distT="0" distB="0" distL="114300" distR="114300">
            <wp:extent cx="6067425" cy="9144000"/>
            <wp:effectExtent l="0" t="0" r="9525" b="0"/>
            <wp:docPr id="1" name="图片 2" descr="IMG_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2" descr="IMG_257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067425" cy="9144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kern w:val="0"/>
          <w:sz w:val="27"/>
          <w:szCs w:val="27"/>
          <w:shd w:val="clear" w:fill="FFFFFF"/>
          <w:lang w:val="en-US" w:eastAsia="zh-CN" w:bidi="ar"/>
        </w:rPr>
        <w:drawing>
          <wp:inline distT="0" distB="0" distL="114300" distR="114300">
            <wp:extent cx="6038850" cy="9134475"/>
            <wp:effectExtent l="0" t="0" r="0" b="9525"/>
            <wp:docPr id="6" name="图片 3" descr="IMG_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3" descr="IMG_258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038850" cy="9134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kern w:val="0"/>
          <w:sz w:val="27"/>
          <w:szCs w:val="27"/>
          <w:shd w:val="clear" w:fill="FFFFFF"/>
          <w:lang w:val="en-US" w:eastAsia="zh-CN" w:bidi="ar"/>
        </w:rPr>
        <w:drawing>
          <wp:inline distT="0" distB="0" distL="114300" distR="114300">
            <wp:extent cx="6038850" cy="9134475"/>
            <wp:effectExtent l="0" t="0" r="0" b="9525"/>
            <wp:docPr id="7" name="图片 4" descr="IMG_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4" descr="IMG_259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038850" cy="9134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kern w:val="0"/>
          <w:sz w:val="27"/>
          <w:szCs w:val="27"/>
          <w:shd w:val="clear" w:fill="FFFFFF"/>
          <w:lang w:val="en-US" w:eastAsia="zh-CN" w:bidi="ar"/>
        </w:rPr>
        <w:drawing>
          <wp:inline distT="0" distB="0" distL="114300" distR="114300">
            <wp:extent cx="6057900" cy="9134475"/>
            <wp:effectExtent l="0" t="0" r="0" b="9525"/>
            <wp:docPr id="12" name="图片 5" descr="IMG_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5" descr="IMG_260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9134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kern w:val="0"/>
          <w:sz w:val="27"/>
          <w:szCs w:val="27"/>
          <w:shd w:val="clear" w:fill="FFFFFF"/>
          <w:lang w:val="en-US" w:eastAsia="zh-CN" w:bidi="ar"/>
        </w:rPr>
        <w:drawing>
          <wp:inline distT="0" distB="0" distL="114300" distR="114300">
            <wp:extent cx="6038850" cy="9144000"/>
            <wp:effectExtent l="0" t="0" r="0" b="0"/>
            <wp:docPr id="13" name="图片 6" descr="IMG_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6" descr="IMG_26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038850" cy="9144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kern w:val="0"/>
          <w:sz w:val="27"/>
          <w:szCs w:val="27"/>
          <w:shd w:val="clear" w:fill="FFFFFF"/>
          <w:lang w:val="en-US" w:eastAsia="zh-CN" w:bidi="ar"/>
        </w:rPr>
        <w:drawing>
          <wp:inline distT="0" distB="0" distL="114300" distR="114300">
            <wp:extent cx="6057900" cy="9153525"/>
            <wp:effectExtent l="0" t="0" r="0" b="9525"/>
            <wp:docPr id="8" name="图片 7" descr="IMG_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7" descr="IMG_26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9153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kern w:val="0"/>
          <w:sz w:val="27"/>
          <w:szCs w:val="27"/>
          <w:shd w:val="clear" w:fill="FFFFFF"/>
          <w:lang w:val="en-US" w:eastAsia="zh-CN" w:bidi="ar"/>
        </w:rPr>
        <w:drawing>
          <wp:inline distT="0" distB="0" distL="114300" distR="114300">
            <wp:extent cx="6038850" cy="9115425"/>
            <wp:effectExtent l="0" t="0" r="0" b="9525"/>
            <wp:docPr id="9" name="图片 8" descr="IMG_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8" descr="IMG_26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038850" cy="9115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kern w:val="0"/>
          <w:sz w:val="27"/>
          <w:szCs w:val="27"/>
          <w:shd w:val="clear" w:fill="FFFFFF"/>
          <w:lang w:val="en-US" w:eastAsia="zh-CN" w:bidi="ar"/>
        </w:rPr>
        <w:drawing>
          <wp:inline distT="0" distB="0" distL="114300" distR="114300">
            <wp:extent cx="6029325" cy="9153525"/>
            <wp:effectExtent l="0" t="0" r="9525" b="9525"/>
            <wp:docPr id="10" name="图片 9" descr="IMG_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9" descr="IMG_26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029325" cy="9153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kern w:val="0"/>
          <w:sz w:val="27"/>
          <w:szCs w:val="27"/>
          <w:shd w:val="clear" w:fill="FFFFFF"/>
          <w:lang w:val="en-US" w:eastAsia="zh-CN" w:bidi="ar"/>
        </w:rPr>
        <w:drawing>
          <wp:inline distT="0" distB="0" distL="114300" distR="114300">
            <wp:extent cx="6029325" cy="9115425"/>
            <wp:effectExtent l="0" t="0" r="9525" b="9525"/>
            <wp:docPr id="14" name="图片 10" descr="IMG_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0" descr="IMG_26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029325" cy="9115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kern w:val="0"/>
          <w:sz w:val="27"/>
          <w:szCs w:val="27"/>
          <w:shd w:val="clear" w:fill="FFFFFF"/>
          <w:lang w:val="en-US" w:eastAsia="zh-CN" w:bidi="ar"/>
        </w:rPr>
        <w:drawing>
          <wp:inline distT="0" distB="0" distL="114300" distR="114300">
            <wp:extent cx="5991225" cy="9124950"/>
            <wp:effectExtent l="0" t="0" r="9525" b="0"/>
            <wp:docPr id="11" name="图片 11" descr="IMG_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IMG_26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91225" cy="9124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kern w:val="0"/>
          <w:sz w:val="27"/>
          <w:szCs w:val="27"/>
          <w:shd w:val="clear" w:fill="FFFFFF"/>
          <w:lang w:val="en-US" w:eastAsia="zh-CN" w:bidi="ar"/>
        </w:rPr>
        <w:drawing>
          <wp:inline distT="0" distB="0" distL="114300" distR="114300">
            <wp:extent cx="6048375" cy="9115425"/>
            <wp:effectExtent l="0" t="0" r="9525" b="9525"/>
            <wp:docPr id="2" name="图片 12" descr="IMG_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2" descr="IMG_267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048375" cy="9115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kern w:val="0"/>
          <w:sz w:val="27"/>
          <w:szCs w:val="27"/>
          <w:shd w:val="clear" w:fill="FFFFFF"/>
          <w:lang w:val="en-US" w:eastAsia="zh-CN" w:bidi="ar"/>
        </w:rPr>
        <w:drawing>
          <wp:inline distT="0" distB="0" distL="114300" distR="114300">
            <wp:extent cx="6029325" cy="9144000"/>
            <wp:effectExtent l="0" t="0" r="9525" b="0"/>
            <wp:docPr id="4" name="图片 13" descr="IMG_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3" descr="IMG_268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029325" cy="9144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kern w:val="0"/>
          <w:sz w:val="27"/>
          <w:szCs w:val="27"/>
          <w:shd w:val="clear" w:fill="FFFFFF"/>
          <w:lang w:val="en-US" w:eastAsia="zh-CN" w:bidi="ar"/>
        </w:rPr>
        <w:drawing>
          <wp:inline distT="0" distB="0" distL="114300" distR="114300">
            <wp:extent cx="6057900" cy="9134475"/>
            <wp:effectExtent l="0" t="0" r="0" b="9525"/>
            <wp:docPr id="3" name="图片 14" descr="IMG_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4" descr="IMG_269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9134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spacing w:before="430" w:beforeAutospacing="0" w:after="234" w:afterAutospacing="0" w:line="24" w:lineRule="atLeast"/>
        <w:ind w:left="0" w:right="0"/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――</w:t>
      </w:r>
    </w:p>
    <w:p>
      <w:pPr>
        <w:pStyle w:val="3"/>
        <w:keepNext w:val="0"/>
        <w:keepLines w:val="0"/>
        <w:widowControl/>
        <w:suppressLineNumbers w:val="0"/>
        <w:spacing w:before="430" w:beforeAutospacing="0" w:after="234" w:afterAutospacing="0" w:line="24" w:lineRule="atLeast"/>
        <w:ind w:left="0" w:right="0"/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注①：“我”借他人的情书看到爱与死，见彼合当思己。人心是将不出来的东西，却能抓东西在心内，想它愈多抓之愈紧，一般修行法就是把心沉下来磨平碾碎，但这其实等于承认了有心，还是在和自己作斗争，较劲便是自缚。</w:t>
      </w:r>
    </w:p>
    <w:p>
      <w:pPr>
        <w:pStyle w:val="3"/>
        <w:keepNext w:val="0"/>
        <w:keepLines w:val="0"/>
        <w:widowControl/>
        <w:suppressLineNumbers w:val="0"/>
        <w:spacing w:before="430" w:beforeAutospacing="0" w:after="234" w:afterAutospacing="0" w:line="24" w:lineRule="atLeast"/>
        <w:ind w:left="0" w:right="0"/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饺子前已说明了是立着，立饺谐立脚（另见足背肤色对照描写），筷子是进食续命的工具，拿它戳碎饺子，无立脚处才是真无我无心，这时人自己意识不在位却又一切历历孤明。这个脱落后的状态，即叶输说“我将给你那没有眼目曾看过的，没有耳朵曾听过的，没有手曾接触过的，和从未在世人思绪中浮现过的”那个东西示现的样子。</w:t>
      </w:r>
    </w:p>
    <w:p>
      <w:pPr>
        <w:pStyle w:val="3"/>
        <w:keepNext w:val="0"/>
        <w:keepLines w:val="0"/>
        <w:widowControl/>
        <w:suppressLineNumbers w:val="0"/>
        <w:spacing w:before="430" w:beforeAutospacing="0" w:after="234" w:afterAutospacing="0" w:line="24" w:lineRule="atLeast"/>
        <w:ind w:left="0" w:right="0"/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注❶：娟儿说的是Karl Marx（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哲学层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），“我”听成了《Mad Max》主角的名字（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艺术层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），弥勒暗关前文[12]节提到的行业前辈乔治·A·米勒（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心理层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），此人在大众心目中最著名的是提出了米勒规则（Miller's Law）即：为了理解别人所说的，你必须假定这是真的，并设法想象。</w:t>
      </w:r>
    </w:p>
    <w:p>
      <w:pPr>
        <w:pStyle w:val="3"/>
        <w:keepNext w:val="0"/>
        <w:keepLines w:val="0"/>
        <w:widowControl/>
        <w:suppressLineNumbers w:val="0"/>
        <w:spacing w:before="430" w:beforeAutospacing="0" w:after="234" w:afterAutospacing="0" w:line="24" w:lineRule="atLeast"/>
        <w:ind w:left="0" w:right="0"/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Marx认为只有消灭了阶级人才能真正平等，在这之前，什么人权女权都是欺骗和自我欺骗。《女太监》是基进主义代表作，其意义要与“我”被强拉割包皮事件互训互参，割包皮（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学生流血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）在“我妈”看来是件小事，在“我”是事关生命尊严的大事，基进主义强调父权才是妇女受压迫的根源，这观点与Marx完全相反。现实是：没有权杖的女神（</w:t>
      </w:r>
      <w:r>
        <w:rPr>
          <w:rFonts w:hint="eastAsia" w:ascii="微软雅黑" w:hAnsi="微软雅黑" w:eastAsia="微软雅黑" w:cs="微软雅黑"/>
          <w:i/>
          <w:iCs/>
          <w:caps w:val="0"/>
          <w:color w:val="121212"/>
          <w:spacing w:val="0"/>
          <w:sz w:val="27"/>
          <w:szCs w:val="27"/>
          <w:shd w:val="clear" w:fill="FFFFFF"/>
        </w:rPr>
        <w:t>Goddess of Democracy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）就等于女太监，是</w:t>
      </w:r>
      <w:r>
        <w:rPr>
          <w:rFonts w:hint="eastAsia" w:ascii="微软雅黑" w:hAnsi="微软雅黑" w:eastAsia="微软雅黑" w:cs="微软雅黑"/>
          <w:i/>
          <w:iCs/>
          <w:caps w:val="0"/>
          <w:color w:val="121212"/>
          <w:spacing w:val="0"/>
          <w:sz w:val="27"/>
          <w:szCs w:val="27"/>
          <w:shd w:val="clear" w:fill="FFFFFF"/>
        </w:rPr>
        <w:t>Goddess of DemocraZy[demo=demonstration/crazy=Mad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]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，推女太监上台，等于让人们赤手空拳地去面对《Mad max》中描述的那种后启示录式的世界。而暴力之所以会发生且如此凶猛，就是因为有些人假定事情背后有推动的异力，并想象出了人家梦想成真后对自己不利的一面。</w:t>
      </w:r>
    </w:p>
    <w:p>
      <w:pPr>
        <w:pStyle w:val="3"/>
        <w:keepNext w:val="0"/>
        <w:keepLines w:val="0"/>
        <w:widowControl/>
        <w:suppressLineNumbers w:val="0"/>
        <w:spacing w:before="430" w:beforeAutospacing="0" w:after="234" w:afterAutospacing="0" w:line="24" w:lineRule="atLeast"/>
        <w:ind w:left="0" w:right="0"/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　　此处乔治·米勒和乔治·A·米勒的名字用弥勒来代替，以与女神形成对冲。弥勒是未来佛，女神是现实女神，但现实女神并没有给现实带来什么，相反弥勒却给了人们实实在在的帮助和娱乐，而且带给人的思考良多。有时候要做一件事并不一定非要从它的正面入手，艺术和心理一样能改变周围的一切。</w:t>
      </w:r>
    </w:p>
    <w:p>
      <w:pPr>
        <w:pStyle w:val="3"/>
        <w:keepNext w:val="0"/>
        <w:keepLines w:val="0"/>
        <w:widowControl/>
        <w:suppressLineNumbers w:val="0"/>
        <w:spacing w:before="430" w:beforeAutospacing="0" w:after="234" w:afterAutospacing="0" w:line="24" w:lineRule="atLeast"/>
        <w:ind w:left="0" w:right="0"/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注❷：克拉姆斯柯依是巡回展览画派成员，该派主张为普通人服务，表现下层人民生活。委拉斯贵支是贵族出身，供职于宫廷。初次重逢时，在“我”眼中，娟儿像克氏笔下的“无名女郎（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安娜·卡列尼娜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）”，但这形象依然是克拉姆斯柯依式的，也就是中下层的。但现在，她的形象已经无法为上下层（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这种分类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）所描绘（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由别向性切入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）。同时，她现在也正处于另一个确定分野的点上（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参后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）。</w:t>
      </w:r>
    </w:p>
    <w:p>
      <w:pPr>
        <w:pStyle w:val="3"/>
        <w:keepNext w:val="0"/>
        <w:keepLines w:val="0"/>
        <w:widowControl/>
        <w:suppressLineNumbers w:val="0"/>
        <w:spacing w:before="430" w:beforeAutospacing="0" w:after="234" w:afterAutospacing="0" w:line="24" w:lineRule="atLeast"/>
        <w:ind w:left="0" w:right="0"/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注❸：马索克生前拥护同生主义和人文主义，后来却成了受虐癖的代名词，尽管二者间没有因果关系，但，这很微妙。这一节中提到了锦江，娟儿翻书的动作像往书页里“撒盐粒”，这是卖干豆腐小贩常有的动作，锦江上的书，基本上一种是干，一种是腐，相互争读者，即“干斗腐”。主义与主义之间的争斗总是被渲染得如何壮怀激烈，你怎么正义他怎么邪恶，其实本质上也是在干斗腐，结果由群众买单，但群众并不都是马索克。</w:t>
      </w:r>
    </w:p>
    <w:p>
      <w:pPr>
        <w:pStyle w:val="3"/>
        <w:keepNext w:val="0"/>
        <w:keepLines w:val="0"/>
        <w:widowControl/>
        <w:suppressLineNumbers w:val="0"/>
        <w:spacing w:before="430" w:beforeAutospacing="0" w:line="24" w:lineRule="atLeast"/>
        <w:ind w:left="0" w:right="0"/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――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150" w:beforeAutospacing="0" w:line="25" w:lineRule="atLeast"/>
        <w:ind w:left="0" w:firstLine="0"/>
        <w:jc w:val="left"/>
        <w:rPr>
          <w:rFonts w:hint="eastAsia" w:ascii="微软雅黑" w:hAnsi="微软雅黑" w:eastAsia="微软雅黑" w:cs="微软雅黑"/>
          <w:i w:val="0"/>
          <w:iCs w:val="0"/>
          <w:caps w:val="0"/>
          <w:color w:val="8590A6"/>
          <w:spacing w:val="0"/>
          <w:sz w:val="21"/>
          <w:szCs w:val="21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spacing w:val="0"/>
          <w:kern w:val="0"/>
          <w:sz w:val="21"/>
          <w:szCs w:val="21"/>
          <w:u w:val="none"/>
          <w:bdr w:val="none" w:color="auto" w:sz="0" w:space="0"/>
          <w:shd w:val="clear" w:fill="FFFFFF"/>
          <w:lang w:val="en-US" w:eastAsia="zh-CN" w:bidi="ar"/>
        </w:rPr>
        <w:fldChar w:fldCharType="begin"/>
      </w:r>
      <w:r>
        <w:rPr>
          <w:rFonts w:hint="eastAsia" w:ascii="微软雅黑" w:hAnsi="微软雅黑" w:eastAsia="微软雅黑" w:cs="微软雅黑"/>
          <w:i w:val="0"/>
          <w:iCs w:val="0"/>
          <w:caps w:val="0"/>
          <w:spacing w:val="0"/>
          <w:kern w:val="0"/>
          <w:sz w:val="21"/>
          <w:szCs w:val="21"/>
          <w:u w:val="none"/>
          <w:bdr w:val="none" w:color="auto" w:sz="0" w:space="0"/>
          <w:shd w:val="clear" w:fill="FFFFFF"/>
          <w:lang w:val="en-US" w:eastAsia="zh-CN" w:bidi="ar"/>
        </w:rPr>
        <w:instrText xml:space="preserve"> HYPERLINK "https://zhuanlan.zhihu.com/p/141931910" \t "https://www.zhihu.com/column/_blank" </w:instrText>
      </w:r>
      <w:r>
        <w:rPr>
          <w:rFonts w:hint="eastAsia" w:ascii="微软雅黑" w:hAnsi="微软雅黑" w:eastAsia="微软雅黑" w:cs="微软雅黑"/>
          <w:i w:val="0"/>
          <w:iCs w:val="0"/>
          <w:caps w:val="0"/>
          <w:spacing w:val="0"/>
          <w:kern w:val="0"/>
          <w:sz w:val="21"/>
          <w:szCs w:val="21"/>
          <w:u w:val="none"/>
          <w:bdr w:val="none" w:color="auto" w:sz="0" w:space="0"/>
          <w:shd w:val="clear" w:fill="FFFFFF"/>
          <w:lang w:val="en-US" w:eastAsia="zh-CN" w:bidi="ar"/>
        </w:rPr>
        <w:fldChar w:fldCharType="separate"/>
      </w:r>
      <w:r>
        <w:rPr>
          <w:rStyle w:val="6"/>
          <w:rFonts w:hint="eastAsia" w:ascii="微软雅黑" w:hAnsi="微软雅黑" w:eastAsia="微软雅黑" w:cs="微软雅黑"/>
          <w:i w:val="0"/>
          <w:iCs w:val="0"/>
          <w:caps w:val="0"/>
          <w:spacing w:val="0"/>
          <w:sz w:val="21"/>
          <w:szCs w:val="21"/>
          <w:u w:val="none"/>
          <w:bdr w:val="none" w:color="auto" w:sz="0" w:space="0"/>
          <w:shd w:val="clear" w:fill="FFFFFF"/>
        </w:rPr>
        <w:t>编辑于 2020-07-25</w:t>
      </w:r>
      <w:r>
        <w:rPr>
          <w:rFonts w:hint="eastAsia" w:ascii="微软雅黑" w:hAnsi="微软雅黑" w:eastAsia="微软雅黑" w:cs="微软雅黑"/>
          <w:i w:val="0"/>
          <w:iCs w:val="0"/>
          <w:caps w:val="0"/>
          <w:spacing w:val="0"/>
          <w:kern w:val="0"/>
          <w:sz w:val="21"/>
          <w:szCs w:val="21"/>
          <w:u w:val="none"/>
          <w:bdr w:val="none" w:color="auto" w:sz="0" w:space="0"/>
          <w:shd w:val="clear" w:fill="FFFFFF"/>
          <w:lang w:val="en-US" w:eastAsia="zh-CN" w:bidi="ar"/>
        </w:rPr>
        <w:fldChar w:fldCharType="end"/>
      </w:r>
    </w:p>
    <w:p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4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458F48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2"/>
    <w:basedOn w:val="1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0"/>
      <w:sz w:val="36"/>
      <w:szCs w:val="36"/>
      <w:lang w:val="en-US" w:eastAsia="zh-CN" w:bidi="ar"/>
    </w:rPr>
  </w:style>
  <w:style w:type="character" w:default="1" w:styleId="5">
    <w:name w:val="Default Paragraph Font"/>
    <w:semiHidden/>
    <w:uiPriority w:val="0"/>
  </w:style>
  <w:style w:type="table" w:default="1" w:styleId="4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Normal (Web)"/>
    <w:basedOn w:val="1"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6">
    <w:name w:val="Hyperlink"/>
    <w:basedOn w:val="5"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jpeg"/><Relationship Id="rId8" Type="http://schemas.openxmlformats.org/officeDocument/2006/relationships/image" Target="media/image4.jpeg"/><Relationship Id="rId7" Type="http://schemas.openxmlformats.org/officeDocument/2006/relationships/image" Target="media/image3.jpeg"/><Relationship Id="rId6" Type="http://schemas.openxmlformats.org/officeDocument/2006/relationships/image" Target="media/image2.jpeg"/><Relationship Id="rId5" Type="http://schemas.openxmlformats.org/officeDocument/2006/relationships/image" Target="media/image1.jpeg"/><Relationship Id="rId4" Type="http://schemas.openxmlformats.org/officeDocument/2006/relationships/hyperlink" Target="https://www.zhihu.com/people/hasmart" TargetMode="External"/><Relationship Id="rId3" Type="http://schemas.openxmlformats.org/officeDocument/2006/relationships/theme" Target="theme/theme1.xml"/><Relationship Id="rId20" Type="http://schemas.openxmlformats.org/officeDocument/2006/relationships/fontTable" Target="fontTable.xml"/><Relationship Id="rId2" Type="http://schemas.openxmlformats.org/officeDocument/2006/relationships/settings" Target="settings.xml"/><Relationship Id="rId19" Type="http://schemas.openxmlformats.org/officeDocument/2006/relationships/customXml" Target="../customXml/item1.xml"/><Relationship Id="rId18" Type="http://schemas.openxmlformats.org/officeDocument/2006/relationships/image" Target="media/image14.jpeg"/><Relationship Id="rId17" Type="http://schemas.openxmlformats.org/officeDocument/2006/relationships/image" Target="media/image13.jpeg"/><Relationship Id="rId16" Type="http://schemas.openxmlformats.org/officeDocument/2006/relationships/image" Target="media/image12.jpeg"/><Relationship Id="rId15" Type="http://schemas.openxmlformats.org/officeDocument/2006/relationships/image" Target="media/image11.jpeg"/><Relationship Id="rId14" Type="http://schemas.openxmlformats.org/officeDocument/2006/relationships/image" Target="media/image10.jpeg"/><Relationship Id="rId13" Type="http://schemas.openxmlformats.org/officeDocument/2006/relationships/image" Target="media/image9.jpeg"/><Relationship Id="rId12" Type="http://schemas.openxmlformats.org/officeDocument/2006/relationships/image" Target="media/image8.jpeg"/><Relationship Id="rId11" Type="http://schemas.openxmlformats.org/officeDocument/2006/relationships/image" Target="media/image7.jpeg"/><Relationship Id="rId10" Type="http://schemas.openxmlformats.org/officeDocument/2006/relationships/image" Target="media/image6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0</TotalTime>
  <ScaleCrop>false</ScaleCrop>
  <LinksUpToDate>false</LinksUpToDate>
  <CharactersWithSpaces>0</CharactersWithSpaces>
  <Application>WPS Office_11.1.0.10938_F1E327BC-269C-435d-A152-05C5408002CA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2021-09-30T09:11:08Z</dcterms:created>
  <dc:creator>dashe</dc:creator>
  <cp:lastModifiedBy>dashe</cp:lastModifiedBy>
  <dcterms:modified xsi:type="dcterms:W3CDTF">2021-09-30T09:11:19Z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2052-11.1.0.10938</vt:lpwstr>
  </property>
  <property fmtid="{D5CDD505-2E9C-101B-9397-08002B2CF9AE}" pid="3" name="ICV">
    <vt:lpwstr>04DD209E28C640E594D799538BF4EF7F</vt:lpwstr>
  </property>
</Properties>
</file>